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702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 июля 2010 г. N 821</w:t>
        </w:r>
        <w:r>
          <w:rPr>
            <w:rStyle w:val="a4"/>
            <w:b w:val="0"/>
            <w:bCs w:val="0"/>
          </w:rPr>
          <w:br/>
          <w:t>"О комиссиях по соблюдению требований к служебному поведению федеральных государственных служащих и у</w:t>
        </w:r>
        <w:r>
          <w:rPr>
            <w:rStyle w:val="a4"/>
            <w:b w:val="0"/>
            <w:bCs w:val="0"/>
          </w:rPr>
          <w:t>регулированию конфликта интересов"</w:t>
        </w:r>
      </w:hyperlink>
    </w:p>
    <w:p w:rsidR="00000000" w:rsidRDefault="002D0702">
      <w:pPr>
        <w:pStyle w:val="afff"/>
      </w:pPr>
      <w:r>
        <w:t>С изменениями и дополнениями от:</w:t>
      </w:r>
    </w:p>
    <w:p w:rsidR="00000000" w:rsidRDefault="002D0702">
      <w:pPr>
        <w:pStyle w:val="afd"/>
      </w:pPr>
      <w:r>
        <w:t>13 марта 2012 г., 2 апреля, 3 декабря 2013 г., 23 июня 2014 г., 8 марта, 22 декабря 2015 г.</w:t>
      </w:r>
    </w:p>
    <w:p w:rsidR="00000000" w:rsidRDefault="002D0702"/>
    <w:p w:rsidR="00000000" w:rsidRDefault="002D0702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2D0702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</w:t>
      </w:r>
      <w:r>
        <w:t>щих и урегулированию конфликта интересов.</w:t>
      </w:r>
    </w:p>
    <w:p w:rsidR="00000000" w:rsidRDefault="002D0702">
      <w:bookmarkStart w:id="1" w:name="sub_2"/>
      <w:bookmarkEnd w:id="0"/>
      <w:r>
        <w:t xml:space="preserve">2. Установить, что вопросы, изложенные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6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</w:t>
      </w:r>
      <w: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557:</w:t>
      </w:r>
    </w:p>
    <w:p w:rsidR="00000000" w:rsidRDefault="002D0702">
      <w:bookmarkStart w:id="2" w:name="sub_21"/>
      <w:bookmarkEnd w:id="1"/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</w:t>
      </w:r>
      <w:r>
        <w:t>ых служащих и урегулированию конфликта интересов;</w:t>
      </w:r>
    </w:p>
    <w:p w:rsidR="00000000" w:rsidRDefault="002D0702">
      <w:bookmarkStart w:id="3" w:name="sub_22"/>
      <w:bookmarkEnd w:id="2"/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2D0702">
      <w:bookmarkStart w:id="4" w:name="sub_3"/>
      <w:bookmarkEnd w:id="3"/>
      <w:r>
        <w:t xml:space="preserve">3. Внести в </w:t>
      </w:r>
      <w:hyperlink r:id="rId8" w:history="1">
        <w:r>
          <w:rPr>
            <w:rStyle w:val="a4"/>
          </w:rPr>
          <w:t>статью 27</w:t>
        </w:r>
      </w:hyperlink>
      <w:r>
        <w:t xml:space="preserve"> Положения о порядке прохождения военной службы,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сентября 1999 г. N 1237 "Вопросы прохождения военной слу</w:t>
      </w:r>
      <w:r>
        <w:t>жбы" (Собрание 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</w:t>
      </w:r>
      <w:r>
        <w:t>13; 2008, N 3, ст. 169, 170; N 13, ст. 1251; N 43, ст. 4919; 2009, N 2, ст. 180; N 18, ст. 2217; N 28, ст. 3519; N 49, ст. 5918), следующие изменения:</w:t>
      </w:r>
    </w:p>
    <w:p w:rsidR="00000000" w:rsidRDefault="002D0702">
      <w:bookmarkStart w:id="5" w:name="sub_31"/>
      <w:bookmarkEnd w:id="4"/>
      <w:r>
        <w:t xml:space="preserve">а) </w:t>
      </w:r>
      <w:hyperlink r:id="rId10" w:history="1">
        <w:r>
          <w:rPr>
            <w:rStyle w:val="a4"/>
          </w:rPr>
          <w:t>пункт 2</w:t>
        </w:r>
      </w:hyperlink>
      <w:r>
        <w:t xml:space="preserve"> дополнить </w:t>
      </w:r>
      <w:hyperlink r:id="rId11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000000" w:rsidRDefault="002D0702">
      <w:bookmarkStart w:id="6" w:name="sub_27024"/>
      <w:bookmarkEnd w:id="5"/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</w:t>
      </w:r>
      <w:r>
        <w:t>сийской Федерации.";</w:t>
      </w:r>
    </w:p>
    <w:p w:rsidR="00000000" w:rsidRDefault="002D0702">
      <w:bookmarkStart w:id="7" w:name="sub_32"/>
      <w:bookmarkEnd w:id="6"/>
      <w:r>
        <w:t xml:space="preserve">б) </w:t>
      </w:r>
      <w:hyperlink r:id="rId12" w:history="1">
        <w:r>
          <w:rPr>
            <w:rStyle w:val="a4"/>
          </w:rPr>
          <w:t>подпункт "и" пункта 3</w:t>
        </w:r>
      </w:hyperlink>
      <w:r>
        <w:t xml:space="preserve"> изложить в следующей редакции:</w:t>
      </w:r>
    </w:p>
    <w:p w:rsidR="00000000" w:rsidRDefault="002D0702">
      <w:bookmarkStart w:id="8" w:name="sub_27039"/>
      <w:bookmarkEnd w:id="7"/>
      <w:r>
        <w:t xml:space="preserve">"и) иные вопросы, связанные с прохождением военнослужащими военной службы, в случаях, </w:t>
      </w:r>
      <w:r>
        <w:t>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2D0702">
      <w:bookmarkStart w:id="9" w:name="sub_4"/>
      <w:bookmarkEnd w:id="8"/>
      <w:r>
        <w:t xml:space="preserve">4. Внести в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19 ма</w:t>
      </w:r>
      <w:r>
        <w:t xml:space="preserve">я 2008 г. N 815 "О мерах по противодействию коррупции" (Собрание законодательства Российской </w:t>
      </w:r>
      <w:r>
        <w:lastRenderedPageBreak/>
        <w:t xml:space="preserve">Федерации, 2008, N 21, ст. 2429; 2010, N 14, ст. 1635) изменение, дополнив </w:t>
      </w:r>
      <w:hyperlink r:id="rId14" w:history="1">
        <w:r>
          <w:rPr>
            <w:rStyle w:val="a4"/>
          </w:rPr>
          <w:t>подпункт "а" пункта 7</w:t>
        </w:r>
      </w:hyperlink>
      <w:r>
        <w:t xml:space="preserve"> абз</w:t>
      </w:r>
      <w:r>
        <w:t>ацем следующего содержания:</w:t>
      </w:r>
    </w:p>
    <w:bookmarkEnd w:id="9"/>
    <w:p w:rsidR="00000000" w:rsidRDefault="002D0702"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</w:t>
      </w:r>
      <w:r>
        <w:t>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</w:t>
      </w:r>
      <w:r>
        <w:t>нные должности Российской Федерации, утвержденного Указом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</w:t>
      </w:r>
      <w:r>
        <w:t>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</w:t>
      </w:r>
      <w:r>
        <w:t>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2D0702">
      <w:bookmarkStart w:id="10" w:name="sub_5"/>
      <w:r>
        <w:t xml:space="preserve">5. Внести в </w:t>
      </w:r>
      <w:hyperlink r:id="rId15" w:history="1">
        <w:r>
          <w:rPr>
            <w:rStyle w:val="a4"/>
          </w:rPr>
          <w:t>Положение</w:t>
        </w:r>
      </w:hyperlink>
      <w:r>
        <w:t xml:space="preserve"> о</w:t>
      </w:r>
      <w: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t xml:space="preserve">ужебному поведению, утвержденное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</w:t>
      </w:r>
      <w:r>
        <w:t>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</w:t>
      </w:r>
      <w:r>
        <w:t>10, N 3, ст. 274), следующие изменения: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1" w:name="sub_5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2D0702">
      <w:pPr>
        <w:pStyle w:val="afb"/>
      </w:pPr>
      <w:r>
        <w:fldChar w:fldCharType="begin"/>
      </w:r>
      <w:r>
        <w:instrText>HYPERLINK "http://ivo.garant.ru/document?id=70047070&amp;sub=88820"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297 в подпункт "а" внесены изменения</w:t>
      </w:r>
    </w:p>
    <w:p w:rsidR="00000000" w:rsidRDefault="002D0702">
      <w:pPr>
        <w:pStyle w:val="afb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0702">
      <w:r>
        <w:t xml:space="preserve">а) </w:t>
      </w:r>
      <w:hyperlink r:id="rId18" w:history="1">
        <w:r>
          <w:rPr>
            <w:rStyle w:val="a4"/>
          </w:rPr>
          <w:t>пункт 10</w:t>
        </w:r>
      </w:hyperlink>
      <w:r>
        <w:t xml:space="preserve"> изложить в следующей редакции:</w:t>
      </w:r>
    </w:p>
    <w:p w:rsidR="00000000" w:rsidRDefault="002D0702">
      <w:bookmarkStart w:id="12" w:name="sub_110"/>
      <w:r>
        <w:t>10. Основанием для осуществления проверки, предусмотренной подпункта</w:t>
      </w:r>
      <w:r>
        <w:t>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D0702">
      <w:bookmarkStart w:id="13" w:name="sub_1101"/>
      <w:bookmarkEnd w:id="12"/>
      <w:r>
        <w:t>а) правоохранительными органами, иными государственными органами, органами местного самоуправления и их до</w:t>
      </w:r>
      <w:r>
        <w:t>лжностными лицами;</w:t>
      </w:r>
    </w:p>
    <w:p w:rsidR="00000000" w:rsidRDefault="002D0702">
      <w:bookmarkStart w:id="14" w:name="sub_1102"/>
      <w:bookmarkEnd w:id="13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2D0702">
      <w:bookmarkStart w:id="15" w:name="sub_1103"/>
      <w:bookmarkEnd w:id="14"/>
      <w:r>
        <w:t>в) Обще</w:t>
      </w:r>
      <w:r>
        <w:t>ственной палатой Российской Федерации.";</w:t>
      </w:r>
    </w:p>
    <w:p w:rsidR="00000000" w:rsidRDefault="002D0702">
      <w:bookmarkStart w:id="16" w:name="sub_52"/>
      <w:bookmarkEnd w:id="15"/>
      <w:r>
        <w:t xml:space="preserve">б) в </w:t>
      </w:r>
      <w:hyperlink r:id="rId19" w:history="1">
        <w:r>
          <w:rPr>
            <w:rStyle w:val="a4"/>
          </w:rPr>
          <w:t>подпункте "г" пункта 15</w:t>
        </w:r>
      </w:hyperlink>
      <w:r>
        <w:t xml:space="preserve"> слова "в органы прокуратуры Российской </w:t>
      </w:r>
      <w:r>
        <w:lastRenderedPageBreak/>
        <w:t>Федерации, иные федеральные государственные органы (кроме федеральных о</w:t>
      </w:r>
      <w:r>
        <w:t>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</w:t>
      </w:r>
      <w:r>
        <w:t>ные федеральные государственные органы";</w:t>
      </w:r>
    </w:p>
    <w:p w:rsidR="00000000" w:rsidRDefault="002D0702">
      <w:bookmarkStart w:id="17" w:name="sub_53"/>
      <w:bookmarkEnd w:id="16"/>
      <w:r>
        <w:t xml:space="preserve">в) в </w:t>
      </w:r>
      <w:hyperlink r:id="rId20" w:history="1">
        <w:r>
          <w:rPr>
            <w:rStyle w:val="a4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</w:t>
      </w:r>
      <w:r>
        <w:t>ерных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2D0702">
      <w:bookmarkStart w:id="18" w:name="sub_6"/>
      <w:bookmarkEnd w:id="17"/>
      <w:r>
        <w:t xml:space="preserve">6. Внести в </w:t>
      </w:r>
      <w:hyperlink r:id="rId21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</w:t>
      </w:r>
      <w:r>
        <w:t>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</w:t>
      </w:r>
      <w:r>
        <w:t xml:space="preserve">ийской Федерации, утвержденное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</w:t>
      </w:r>
      <w:r>
        <w:t>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</w:t>
      </w:r>
      <w:r>
        <w:t>ерации, 2009, N 39, ст. 4589; 2010, N 3, ст. 274), следующие изменения: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9" w:name="sub_6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2D0702">
      <w:pPr>
        <w:pStyle w:val="afb"/>
      </w:pPr>
      <w:r>
        <w:fldChar w:fldCharType="begin"/>
      </w:r>
      <w:r>
        <w:instrText>HYPERLINK "http://ivo.garant.ru/document?id=70047070&amp;sub=88820"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13 марта 2012 г. N </w:t>
      </w:r>
      <w:r>
        <w:t>297 в подпункт "а" внесены изменения</w:t>
      </w:r>
    </w:p>
    <w:p w:rsidR="00000000" w:rsidRDefault="002D0702">
      <w:pPr>
        <w:pStyle w:val="afb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0702">
      <w:r>
        <w:t xml:space="preserve">а) </w:t>
      </w:r>
      <w:hyperlink r:id="rId24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p w:rsidR="00000000" w:rsidRDefault="002D0702">
      <w:bookmarkStart w:id="20" w:name="sub_1004"/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D0702">
      <w:bookmarkStart w:id="21" w:name="sub_1041"/>
      <w:bookmarkEnd w:id="20"/>
      <w:r>
        <w:t>а) правоохранительными органами, иными</w:t>
      </w:r>
      <w:r>
        <w:t xml:space="preserve"> государственными органами, органами местного самоуправления и их должностными лицами;</w:t>
      </w:r>
    </w:p>
    <w:p w:rsidR="00000000" w:rsidRDefault="002D0702">
      <w:bookmarkStart w:id="22" w:name="sub_1042"/>
      <w:bookmarkEnd w:id="21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</w:t>
      </w:r>
      <w:r>
        <w:t>нений, не являющихся политическими партиями;</w:t>
      </w:r>
    </w:p>
    <w:p w:rsidR="00000000" w:rsidRDefault="002D0702">
      <w:bookmarkStart w:id="23" w:name="sub_1043"/>
      <w:bookmarkEnd w:id="22"/>
      <w:r>
        <w:t>в) Общественной палатой Российской Федерации.";</w:t>
      </w:r>
    </w:p>
    <w:p w:rsidR="00000000" w:rsidRDefault="002D0702">
      <w:bookmarkStart w:id="24" w:name="sub_62"/>
      <w:bookmarkEnd w:id="23"/>
      <w:r>
        <w:t xml:space="preserve">б) в </w:t>
      </w:r>
      <w:hyperlink r:id="rId25" w:history="1">
        <w:r>
          <w:rPr>
            <w:rStyle w:val="a4"/>
          </w:rPr>
          <w:t>пункте 20</w:t>
        </w:r>
      </w:hyperlink>
      <w:r>
        <w:t xml:space="preserve"> слова "о несоблюдении лицом, замещающим государственную </w:t>
      </w:r>
      <w:r>
        <w:t>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2D0702">
      <w:bookmarkStart w:id="25" w:name="sub_7"/>
      <w:bookmarkEnd w:id="24"/>
      <w:r>
        <w:t>7. Руководителям федеральных государственных органов в 2-месячный срок:</w:t>
      </w:r>
    </w:p>
    <w:p w:rsidR="00000000" w:rsidRDefault="002D0702">
      <w:bookmarkStart w:id="26" w:name="sub_71"/>
      <w:bookmarkEnd w:id="25"/>
      <w:r>
        <w:t xml:space="preserve">а) разработать, руководствуясь настоящим Указом, и утвердить </w:t>
      </w:r>
      <w:hyperlink r:id="rId26" w:history="1">
        <w:r>
          <w:rPr>
            <w:rStyle w:val="a4"/>
          </w:rPr>
          <w:t>положения</w:t>
        </w:r>
      </w:hyperlink>
      <w:r>
        <w:t xml:space="preserve"> о комиссиях по соблюдению требов</w:t>
      </w:r>
      <w:r>
        <w:t>аний к служебному поведению федеральных государственных служащих и урегулированию конфликта интересов;</w:t>
      </w:r>
    </w:p>
    <w:p w:rsidR="00000000" w:rsidRDefault="002D0702">
      <w:bookmarkStart w:id="27" w:name="sub_72"/>
      <w:bookmarkEnd w:id="26"/>
      <w:r>
        <w:t xml:space="preserve">б) сформировать комиссии по соблюдению требований к служебному </w:t>
      </w:r>
      <w:r>
        <w:lastRenderedPageBreak/>
        <w:t>поведению федеральных государственных служащих и урегулированию конфликта инте</w:t>
      </w:r>
      <w:r>
        <w:t>ресов;</w:t>
      </w:r>
    </w:p>
    <w:p w:rsidR="00000000" w:rsidRDefault="002D0702">
      <w:bookmarkStart w:id="28" w:name="sub_73"/>
      <w:bookmarkEnd w:id="27"/>
      <w:r>
        <w:t>в) принять иные меры по обеспечению исполнения настоящего Указа.</w:t>
      </w:r>
    </w:p>
    <w:p w:rsidR="00000000" w:rsidRDefault="002D0702">
      <w:bookmarkStart w:id="29" w:name="sub_8"/>
      <w:bookmarkEnd w:id="28"/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2D0702">
      <w:bookmarkStart w:id="30" w:name="sub_81"/>
      <w:bookmarkEnd w:id="29"/>
      <w:r>
        <w:t>а) в 2-месячный срок разработать и у</w:t>
      </w:r>
      <w:r>
        <w:t>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2D0702">
      <w:bookmarkStart w:id="31" w:name="sub_82"/>
      <w:bookmarkEnd w:id="30"/>
      <w:r>
        <w:t>б) руководствоваться настоящим Ука</w:t>
      </w:r>
      <w:r>
        <w:t>зом при разработке названных положений.</w:t>
      </w:r>
    </w:p>
    <w:p w:rsidR="00000000" w:rsidRDefault="002D0702">
      <w:bookmarkStart w:id="32" w:name="sub_9"/>
      <w:bookmarkEnd w:id="31"/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7" w:history="1">
        <w:r>
          <w:rPr>
            <w:rStyle w:val="a4"/>
          </w:rPr>
          <w:t>частью 2 статьи 20</w:t>
        </w:r>
      </w:hyperlink>
      <w:r>
        <w:t xml:space="preserve"> Федерального</w:t>
      </w:r>
      <w:r>
        <w:t xml:space="preserve">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</w:t>
      </w:r>
      <w:r>
        <w:t>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2D0702">
      <w:bookmarkStart w:id="33" w:name="sub_10"/>
      <w:bookmarkEnd w:id="32"/>
      <w:r>
        <w:t xml:space="preserve">10. Признать утратившим силу </w:t>
      </w:r>
      <w:hyperlink r:id="rId2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</w:t>
      </w:r>
      <w:r>
        <w:t>кой Федерации, 2007, N 11, ст. 1280).</w:t>
      </w:r>
    </w:p>
    <w:bookmarkEnd w:id="33"/>
    <w:p w:rsidR="00000000" w:rsidRDefault="002D070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702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0702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2D0702"/>
    <w:p w:rsidR="00000000" w:rsidRDefault="002D0702">
      <w:pPr>
        <w:pStyle w:val="afff2"/>
      </w:pPr>
      <w:r>
        <w:t>Москва, Кремль</w:t>
      </w:r>
    </w:p>
    <w:p w:rsidR="00000000" w:rsidRDefault="002D0702">
      <w:pPr>
        <w:pStyle w:val="afff2"/>
      </w:pPr>
      <w:r>
        <w:t>1 июля 2010 г.</w:t>
      </w:r>
    </w:p>
    <w:p w:rsidR="00000000" w:rsidRDefault="002D0702">
      <w:pPr>
        <w:pStyle w:val="afff2"/>
      </w:pPr>
      <w:r>
        <w:t>N 821</w:t>
      </w:r>
    </w:p>
    <w:p w:rsidR="00000000" w:rsidRDefault="002D0702"/>
    <w:p w:rsidR="00000000" w:rsidRDefault="002D0702">
      <w:pPr>
        <w:pStyle w:val="1"/>
      </w:pPr>
      <w:bookmarkStart w:id="34" w:name="sub_1000"/>
      <w:r>
        <w:t>Положение</w:t>
      </w:r>
      <w:r>
        <w:br/>
      </w:r>
      <w: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июля 2010 г. N 821)</w:t>
      </w:r>
    </w:p>
    <w:bookmarkEnd w:id="34"/>
    <w:p w:rsidR="00000000" w:rsidRDefault="002D0702">
      <w:pPr>
        <w:pStyle w:val="afff"/>
      </w:pPr>
      <w:r>
        <w:t>С изменениями и дополнениями от:</w:t>
      </w:r>
    </w:p>
    <w:p w:rsidR="00000000" w:rsidRDefault="002D0702">
      <w:pPr>
        <w:pStyle w:val="afd"/>
      </w:pPr>
      <w:r>
        <w:t>2 апре</w:t>
      </w:r>
      <w:r>
        <w:t>ля, 3 декабря 2013 г., 23 июня 2014 г., 8 марта, 22 декабря 2015 г.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0702">
      <w:pPr>
        <w:pStyle w:val="afa"/>
      </w:pPr>
      <w:r>
        <w:t xml:space="preserve">См. </w:t>
      </w:r>
      <w:hyperlink r:id="rId29" w:history="1">
        <w:r>
          <w:rPr>
            <w:rStyle w:val="a4"/>
          </w:rPr>
          <w:t>справку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</w:t>
      </w:r>
      <w:r>
        <w:t>х и урегулированию конфликта интересов</w:t>
      </w:r>
    </w:p>
    <w:p w:rsidR="00000000" w:rsidRDefault="002D0702">
      <w:bookmarkStart w:id="35" w:name="sub_1001"/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</w:t>
      </w:r>
      <w:r>
        <w:lastRenderedPageBreak/>
        <w:t>(дале</w:t>
      </w:r>
      <w:r>
        <w:t xml:space="preserve">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</w:t>
      </w:r>
      <w:r>
        <w:t>ствии коррупции".</w:t>
      </w:r>
    </w:p>
    <w:p w:rsidR="00000000" w:rsidRDefault="002D0702">
      <w:bookmarkStart w:id="36" w:name="sub_1002"/>
      <w:bookmarkEnd w:id="35"/>
      <w:r>
        <w:t xml:space="preserve">2. Комиссии в своей деятельности руководствуются </w:t>
      </w:r>
      <w:hyperlink r:id="rId3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</w:t>
      </w:r>
      <w:r>
        <w:t>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2D0702">
      <w:bookmarkStart w:id="37" w:name="sub_10003"/>
      <w:bookmarkEnd w:id="36"/>
      <w:r>
        <w:t>3. Основн</w:t>
      </w:r>
      <w:r>
        <w:t>ой задачей комиссий является содействие государственным органам:</w:t>
      </w:r>
    </w:p>
    <w:p w:rsidR="00000000" w:rsidRDefault="002D0702">
      <w:bookmarkStart w:id="38" w:name="sub_10031"/>
      <w:bookmarkEnd w:id="37"/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</w:t>
      </w:r>
      <w:r>
        <w:t xml:space="preserve"> конфликта интересов, а также в обеспечении исполнения ими обязанностей, установленных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</w:t>
      </w:r>
      <w:r>
        <w:t>нами (далее - требования к служебному поведению и (или) требования об урегулировании конфликта интересов);</w:t>
      </w:r>
    </w:p>
    <w:p w:rsidR="00000000" w:rsidRDefault="002D0702">
      <w:bookmarkStart w:id="39" w:name="sub_10032"/>
      <w:bookmarkEnd w:id="38"/>
      <w:r>
        <w:t>б) в осуществлении в государственном органе мер по предупреждению коррупции.</w:t>
      </w:r>
    </w:p>
    <w:bookmarkStart w:id="40" w:name="sub_10004"/>
    <w:bookmarkEnd w:id="39"/>
    <w:p w:rsidR="00000000" w:rsidRDefault="002D0702">
      <w:r>
        <w:fldChar w:fldCharType="begin"/>
      </w:r>
      <w:r>
        <w:instrText>HYPERLINK "http://ivo.garant.ru/docu</w:instrText>
      </w:r>
      <w:r>
        <w:instrText>ment?id=55071568&amp;sub=0"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Комиссии рассматривают вопросы, связанные с соблюдением </w:t>
      </w:r>
      <w:hyperlink r:id="rId33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</w:t>
      </w:r>
      <w:r>
        <w:t xml:space="preserve">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</w:t>
      </w:r>
      <w:r>
        <w:t>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</w:t>
      </w:r>
      <w:r>
        <w:t>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</w:t>
      </w:r>
      <w:r>
        <w:t>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</w:t>
      </w:r>
      <w:r>
        <w:t>дение от которых осуществляются Президентом Российской Федерации).</w:t>
      </w:r>
    </w:p>
    <w:p w:rsidR="00000000" w:rsidRDefault="002D0702">
      <w:bookmarkStart w:id="41" w:name="sub_1005"/>
      <w:bookmarkEnd w:id="40"/>
      <w:r>
        <w:t xml:space="preserve">5. Вопросы, связанные с соблюдением </w:t>
      </w:r>
      <w:hyperlink r:id="rId34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</w:t>
      </w:r>
      <w:r>
        <w:t>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</w:t>
      </w:r>
      <w:r>
        <w:t xml:space="preserve">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</w:t>
      </w:r>
      <w:r>
        <w:lastRenderedPageBreak/>
        <w:t>Федерации, аппарата Центральной избирательной комиссии Ро</w:t>
      </w:r>
      <w:r>
        <w:t xml:space="preserve">ссийской Федерации и аппарата Счетной палаты Российской Федерации, </w:t>
      </w:r>
      <w:hyperlink r:id="rId35" w:history="1">
        <w:r>
          <w:rPr>
            <w:rStyle w:val="a4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коррупции.</w:t>
      </w:r>
    </w:p>
    <w:p w:rsidR="00000000" w:rsidRDefault="002D0702">
      <w:bookmarkStart w:id="42" w:name="sub_1006"/>
      <w:bookmarkEnd w:id="41"/>
      <w:r>
        <w:t>6. Вопр</w:t>
      </w:r>
      <w:r>
        <w:t xml:space="preserve">осы, связанные с соблюдением </w:t>
      </w:r>
      <w:hyperlink r:id="rId36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</w:t>
      </w:r>
      <w:r>
        <w:t>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</w:t>
      </w:r>
      <w:r>
        <w:t xml:space="preserve">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37" w:history="1">
        <w:r>
          <w:rPr>
            <w:rStyle w:val="a4"/>
          </w:rPr>
          <w:t>Порядок</w:t>
        </w:r>
      </w:hyperlink>
      <w:r>
        <w:t xml:space="preserve"> формирования и деятельности</w:t>
      </w:r>
      <w:r>
        <w:t xml:space="preserve">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sub_10082" w:history="1">
        <w:r>
          <w:rPr>
            <w:rStyle w:val="a4"/>
          </w:rPr>
          <w:t>подпун</w:t>
        </w:r>
        <w:r>
          <w:rPr>
            <w:rStyle w:val="a4"/>
          </w:rPr>
          <w:t>кте "б" пункта 8</w:t>
        </w:r>
      </w:hyperlink>
      <w:r>
        <w:t xml:space="preserve"> настоящего Положения.</w:t>
      </w:r>
    </w:p>
    <w:p w:rsidR="00000000" w:rsidRDefault="002D0702">
      <w:bookmarkStart w:id="43" w:name="sub_1007"/>
      <w:bookmarkEnd w:id="42"/>
      <w:r>
        <w:t xml:space="preserve">7. Комиссия образуется нормативным </w:t>
      </w:r>
      <w:hyperlink r:id="rId38" w:history="1">
        <w:r>
          <w:rPr>
            <w:rStyle w:val="a4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</w:t>
      </w:r>
      <w:r>
        <w:t>ты.</w:t>
      </w:r>
    </w:p>
    <w:bookmarkEnd w:id="43"/>
    <w:p w:rsidR="00000000" w:rsidRDefault="002D0702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</w:t>
      </w:r>
      <w:r>
        <w:t>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2D0702">
      <w:bookmarkStart w:id="44" w:name="sub_1008"/>
      <w:r>
        <w:t>8. В состав комиссии входят:</w:t>
      </w:r>
    </w:p>
    <w:p w:rsidR="00000000" w:rsidRDefault="002D0702">
      <w:bookmarkStart w:id="45" w:name="sub_10081"/>
      <w:bookmarkEnd w:id="44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</w:t>
      </w:r>
      <w:r>
        <w:t>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</w:t>
      </w:r>
      <w:r>
        <w:t>ственного органа, определяемые его руководителем;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46" w:name="sub_1008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D0702">
      <w:pPr>
        <w:pStyle w:val="afb"/>
      </w:pPr>
      <w:r>
        <w:fldChar w:fldCharType="begin"/>
      </w:r>
      <w:r>
        <w:instrText>HYPERLINK "http://ivo.garant.ru/document?id=70423542&amp;sub=11081"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2D0702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0702"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</w:t>
      </w:r>
      <w:r>
        <w:t>а Российской Федерации;</w:t>
      </w:r>
    </w:p>
    <w:p w:rsidR="00000000" w:rsidRDefault="002D0702">
      <w:bookmarkStart w:id="47" w:name="sub_1008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2D0702">
      <w:bookmarkStart w:id="48" w:name="sub_1009"/>
      <w:bookmarkEnd w:id="47"/>
      <w:r>
        <w:t>9</w:t>
      </w:r>
      <w:r>
        <w:t xml:space="preserve">. Руководитель государственного органа может принять </w:t>
      </w:r>
      <w:hyperlink r:id="rId40" w:history="1">
        <w:r>
          <w:rPr>
            <w:rStyle w:val="a4"/>
          </w:rPr>
          <w:t>решение</w:t>
        </w:r>
      </w:hyperlink>
      <w:r>
        <w:t xml:space="preserve"> о включении в состав комиссии:</w:t>
      </w:r>
    </w:p>
    <w:p w:rsidR="00000000" w:rsidRDefault="002D0702">
      <w:bookmarkStart w:id="49" w:name="sub_10091"/>
      <w:bookmarkEnd w:id="48"/>
      <w:r>
        <w:lastRenderedPageBreak/>
        <w:t>а) представителя общественного совета, образованного при федеральном органе исполните</w:t>
      </w:r>
      <w:r>
        <w:t xml:space="preserve">льной власти в соответствии с </w:t>
      </w:r>
      <w:hyperlink r:id="rId41" w:history="1">
        <w:r>
          <w:rPr>
            <w:rStyle w:val="a4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Федерации";</w:t>
      </w:r>
    </w:p>
    <w:p w:rsidR="00000000" w:rsidRDefault="002D0702">
      <w:bookmarkStart w:id="50" w:name="sub_10092"/>
      <w:bookmarkEnd w:id="49"/>
      <w:r>
        <w:t>б) представителя общественной организации ветеранов, созданной в государственном органе;</w:t>
      </w:r>
    </w:p>
    <w:p w:rsidR="00000000" w:rsidRDefault="002D0702">
      <w:bookmarkStart w:id="51" w:name="sub_10093"/>
      <w:bookmarkEnd w:id="50"/>
      <w:r>
        <w:t>в) представителя профсоюзной организации, действующей в установленном порядке в государственном органе.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52" w:name="sub_1010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D0702">
      <w:pPr>
        <w:pStyle w:val="afb"/>
      </w:pPr>
      <w:r>
        <w:fldChar w:fldCharType="begin"/>
      </w:r>
      <w:r>
        <w:instrText>HYPERLINK "http://ivo.garant.ru/document?id=70423542&amp;sub=11082"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10 внесены изменения</w:t>
      </w:r>
    </w:p>
    <w:p w:rsidR="00000000" w:rsidRDefault="002D0702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>10.</w:t>
      </w:r>
      <w:r>
        <w:t xml:space="preserve"> Лица, указанные в </w:t>
      </w:r>
      <w:hyperlink w:anchor="sub_1008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083" w:history="1">
        <w:r>
          <w:rPr>
            <w:rStyle w:val="a4"/>
          </w:rPr>
          <w:t>"в" пункта 8</w:t>
        </w:r>
      </w:hyperlink>
      <w:r>
        <w:t xml:space="preserve"> и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</w:t>
      </w:r>
      <w:r>
        <w:t>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</w:t>
      </w:r>
      <w:r>
        <w:t>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</w:t>
      </w:r>
      <w:r>
        <w:t>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0000" w:rsidRDefault="002D0702">
      <w:bookmarkStart w:id="53" w:name="sub_1011"/>
      <w:r>
        <w:t>11. Число членов комиссии, не замещающих должности государственной службы в государственном органе, должно составл</w:t>
      </w:r>
      <w:r>
        <w:t>ять не менее одной четверти от общего числа членов комиссии.</w:t>
      </w:r>
    </w:p>
    <w:p w:rsidR="00000000" w:rsidRDefault="002D0702">
      <w:bookmarkStart w:id="54" w:name="sub_1012"/>
      <w:bookmarkEnd w:id="53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2D0702">
      <w:bookmarkStart w:id="55" w:name="sub_1013"/>
      <w:bookmarkEnd w:id="54"/>
      <w:r>
        <w:t>13. В заседаниях комиссии с правом совещательного голоса участвуют:</w:t>
      </w:r>
    </w:p>
    <w:p w:rsidR="00000000" w:rsidRDefault="002D0702">
      <w:bookmarkStart w:id="56" w:name="sub_10131"/>
      <w:bookmarkEnd w:id="55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</w:t>
      </w:r>
      <w:r>
        <w:t>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</w:t>
      </w:r>
      <w:r>
        <w:t>ношении которого комиссией рассматривается этот вопрос;</w:t>
      </w:r>
    </w:p>
    <w:p w:rsidR="00000000" w:rsidRDefault="002D0702">
      <w:bookmarkStart w:id="57" w:name="sub_10132"/>
      <w:bookmarkEnd w:id="5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</w:t>
      </w:r>
      <w:r>
        <w:t xml:space="preserve">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</w:t>
      </w:r>
      <w:r>
        <w:t xml:space="preserve">опрос о соблюдении требований к служебному поведению и (или) требований об урегулировании конфликта интересов, - по решению </w:t>
      </w:r>
      <w:r>
        <w:lastRenderedPageBreak/>
        <w:t>председателя комиссии, принимаемому в каждом конкретном случае отдельно не менее чем за три дня до дня заседания комиссии на основан</w:t>
      </w:r>
      <w:r>
        <w:t>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2D0702">
      <w:bookmarkStart w:id="58" w:name="sub_1014"/>
      <w:bookmarkEnd w:id="57"/>
      <w:r>
        <w:t>14. Заседание комиссии считается правомочным, если на нем присутствует не менее двух третей от общего числа ч</w:t>
      </w:r>
      <w:r>
        <w:t>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2D0702">
      <w:bookmarkStart w:id="59" w:name="sub_1015"/>
      <w:bookmarkEnd w:id="58"/>
      <w:r>
        <w:t xml:space="preserve">15. При возникновении прямой или косвенной личной заинтересованности члена комиссии, </w:t>
      </w:r>
      <w:r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</w:t>
      </w:r>
      <w:r>
        <w:t xml:space="preserve"> вопроса.</w:t>
      </w:r>
    </w:p>
    <w:p w:rsidR="00000000" w:rsidRDefault="002D0702">
      <w:bookmarkStart w:id="60" w:name="sub_1016"/>
      <w:bookmarkEnd w:id="59"/>
      <w:r>
        <w:t>16. Основаниями для проведения заседания комиссии являются:</w:t>
      </w:r>
    </w:p>
    <w:p w:rsidR="00000000" w:rsidRDefault="002D0702">
      <w:bookmarkStart w:id="61" w:name="sub_10161"/>
      <w:bookmarkEnd w:id="60"/>
      <w: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rStyle w:val="a4"/>
          </w:rPr>
          <w:t>пунктом 31</w:t>
        </w:r>
      </w:hyperlink>
      <w:r>
        <w:t xml:space="preserve"> Положени</w:t>
      </w:r>
      <w:r>
        <w:t>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r>
        <w:t xml:space="preserve"> служебному поведению, утвержденного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</w:p>
    <w:p w:rsidR="00000000" w:rsidRDefault="002D0702">
      <w:bookmarkStart w:id="62" w:name="sub_101612"/>
      <w:bookmarkEnd w:id="61"/>
      <w:r>
        <w:t>о представлении государственным</w:t>
      </w:r>
      <w:r>
        <w:t xml:space="preserve"> служащим недостоверных или неполных сведений, предусмотренных </w:t>
      </w:r>
      <w:hyperlink r:id="rId45" w:history="1">
        <w:r>
          <w:rPr>
            <w:rStyle w:val="a4"/>
          </w:rPr>
          <w:t>подпунктом "а" пункта 1</w:t>
        </w:r>
      </w:hyperlink>
      <w:r>
        <w:t xml:space="preserve"> названного Положения;</w:t>
      </w:r>
    </w:p>
    <w:p w:rsidR="00000000" w:rsidRDefault="002D0702">
      <w:bookmarkStart w:id="63" w:name="sub_101613"/>
      <w:bookmarkEnd w:id="62"/>
      <w:r>
        <w:t>о несоблюдении государственным служащим требований к служебному по</w:t>
      </w:r>
      <w:r>
        <w:t>ведению и (или) требований об урегулировании конфликта интересов;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64" w:name="sub_10162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"http://ivo.garant.ru/document?id=71187568&amp;sub=18"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в подпункт "б" внесены и</w:t>
      </w:r>
      <w:r>
        <w:t>зменения</w:t>
      </w:r>
    </w:p>
    <w:p w:rsidR="00000000" w:rsidRDefault="002D0702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0702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</w:t>
      </w:r>
      <w:r>
        <w:t>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2D0702">
      <w:bookmarkStart w:id="65" w:name="sub_10162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47" w:history="1">
        <w:r>
          <w:rPr>
            <w:rStyle w:val="a4"/>
          </w:rPr>
          <w:t>нормативным правовым актом</w:t>
        </w:r>
      </w:hyperlink>
      <w:r>
        <w:t xml:space="preserve"> Российской Федерации, о даче с</w:t>
      </w:r>
      <w:r>
        <w:t>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</w:t>
      </w:r>
      <w:r>
        <w:t>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0000" w:rsidRDefault="002D0702">
      <w:bookmarkStart w:id="66" w:name="sub_101623"/>
      <w:bookmarkEnd w:id="65"/>
      <w:r>
        <w:t>заявление государственного служащего о невозможности по объективным причинам представить сведения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детей;</w:t>
      </w:r>
    </w:p>
    <w:p w:rsidR="00000000" w:rsidRDefault="002D0702">
      <w:bookmarkStart w:id="67" w:name="sub_101624"/>
      <w:bookmarkEnd w:id="66"/>
      <w:r>
        <w:lastRenderedPageBreak/>
        <w:t xml:space="preserve">заявление государственного служащего о невозможности выполнить требования </w:t>
      </w:r>
      <w:hyperlink r:id="rId48" w:history="1">
        <w:r>
          <w:rPr>
            <w:rStyle w:val="a4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t>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t>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</w:t>
      </w:r>
      <w:r>
        <w:t>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</w:t>
      </w:r>
      <w:r>
        <w:t xml:space="preserve"> воли или воли его супруги (супруга) и несовершеннолетних детей;</w:t>
      </w:r>
    </w:p>
    <w:p w:rsidR="00000000" w:rsidRDefault="002D0702">
      <w:bookmarkStart w:id="68" w:name="sub_101625"/>
      <w:bookmarkEnd w:id="67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</w:t>
      </w:r>
      <w:r>
        <w:t>нтересов;</w:t>
      </w:r>
    </w:p>
    <w:p w:rsidR="00000000" w:rsidRDefault="002D0702">
      <w:bookmarkStart w:id="69" w:name="sub_10163"/>
      <w:bookmarkEnd w:id="68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</w:t>
      </w:r>
      <w:r>
        <w:t>сов либо осуществления в государственном органе мер по предупреждению коррупции;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0" w:name="sub_1016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2D0702">
      <w:pPr>
        <w:pStyle w:val="afb"/>
      </w:pPr>
      <w:r>
        <w:fldChar w:fldCharType="begin"/>
      </w:r>
      <w:r>
        <w:instrText>HYPERLINK "http://ivo.garant.ru/document?id=70250274&amp;sub=10061"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пункт 16 </w:t>
      </w:r>
      <w:r>
        <w:t>дополнен подпунктом "г"</w:t>
      </w:r>
    </w:p>
    <w:p w:rsidR="00000000" w:rsidRDefault="002D0702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rStyle w:val="a4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r>
        <w:t xml:space="preserve"> лиц, замещающих государственные должности, и иных лиц их доходам");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1" w:name="sub_10165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2D0702">
      <w:pPr>
        <w:pStyle w:val="afb"/>
      </w:pPr>
      <w:r>
        <w:fldChar w:fldCharType="begin"/>
      </w:r>
      <w:r>
        <w:instrText>HYPERLINK "http://ivo.garant.ru/document?id=70785282&amp;sub=712"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подпункт "д" изложен в новой реда</w:t>
      </w:r>
      <w:r>
        <w:t>кции</w:t>
      </w:r>
    </w:p>
    <w:p w:rsidR="00000000" w:rsidRDefault="002D0702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0702">
      <w:r>
        <w:t xml:space="preserve">д) поступившее в соответствии с </w:t>
      </w:r>
      <w:hyperlink r:id="rId51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</w:t>
      </w:r>
      <w:r>
        <w:t xml:space="preserve">екабря 2008 г. N 273-ФЗ "О противодействии коррупции" и </w:t>
      </w:r>
      <w:hyperlink r:id="rId52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</w:t>
      </w:r>
      <w:r>
        <w:t>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r>
        <w:t xml:space="preserve"> его должностные (служебные) обязанности, исполняемые </w:t>
      </w:r>
      <w:r>
        <w:lastRenderedPageBreak/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</w:t>
      </w:r>
      <w:r>
        <w:t>матривался.</w:t>
      </w:r>
    </w:p>
    <w:p w:rsidR="00000000" w:rsidRDefault="002D0702">
      <w:bookmarkStart w:id="72" w:name="sub_1017"/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3" w:name="sub_1017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"http://ivo.garant.ru/document?id=71187568&amp;sub=19"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в пункт 17.1 внесены изменения</w:t>
      </w:r>
    </w:p>
    <w:p w:rsidR="00000000" w:rsidRDefault="002D0702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>17.1. Об</w:t>
      </w:r>
      <w:r>
        <w:t xml:space="preserve">ращение, указанное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</w:t>
      </w:r>
      <w: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</w:t>
      </w:r>
      <w:r>
        <w:t>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</w:t>
      </w:r>
      <w:r>
        <w:t>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</w:t>
      </w:r>
      <w: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4" w:name="sub_1017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2D0702">
      <w:pPr>
        <w:pStyle w:val="afb"/>
      </w:pPr>
      <w:r>
        <w:fldChar w:fldCharType="begin"/>
      </w:r>
      <w:r>
        <w:instrText>HYPERLINK "http://ivo.garant.ru/document?id=70581392&amp;sub=52"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</w:t>
      </w:r>
      <w:r>
        <w:t xml:space="preserve">453 Положение дополнено пунктом 17.2, </w:t>
      </w:r>
      <w:hyperlink r:id="rId55" w:history="1">
        <w:r>
          <w:rPr>
            <w:rStyle w:val="a4"/>
          </w:rPr>
          <w:t>вступающим в силу</w:t>
        </w:r>
      </w:hyperlink>
      <w:r>
        <w:t xml:space="preserve"> с 1 августа 2014 г.</w:t>
      </w:r>
    </w:p>
    <w:p w:rsidR="00000000" w:rsidRDefault="002D0702">
      <w:r>
        <w:t xml:space="preserve">17.2. Обращение, указанное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м</w:t>
      </w:r>
      <w:r>
        <w:t>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5" w:name="sub_10173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D0702">
      <w:pPr>
        <w:pStyle w:val="afb"/>
      </w:pPr>
      <w:r>
        <w:fldChar w:fldCharType="begin"/>
      </w:r>
      <w:r>
        <w:instrText>HYPERLINK "http://ivo.garant.ru/document?i</w:instrText>
      </w:r>
      <w:r>
        <w:instrText>d=71187568&amp;sub=201"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в пункт 17.3 внесены изменения</w:t>
      </w:r>
    </w:p>
    <w:p w:rsidR="00000000" w:rsidRDefault="002D0702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 xml:space="preserve">17.3. Уведомление, указанное в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</w:t>
      </w:r>
      <w:r>
        <w:lastRenderedPageBreak/>
        <w:t>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</w:t>
      </w:r>
      <w:r>
        <w:t xml:space="preserve">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6" w:name="sub_1017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76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17.4</w:t>
      </w:r>
    </w:p>
    <w:p w:rsidR="00000000" w:rsidRDefault="002D0702">
      <w:r>
        <w:t xml:space="preserve">17.4. Уведомление, указанное в </w:t>
      </w:r>
      <w:hyperlink w:anchor="sub_101625" w:history="1">
        <w:r>
          <w:rPr>
            <w:rStyle w:val="a4"/>
          </w:rPr>
          <w:t xml:space="preserve">абзаце пятом подпункта </w:t>
        </w:r>
        <w:r>
          <w:rPr>
            <w:rStyle w:val="a4"/>
          </w:rPr>
          <w:t>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</w:t>
      </w:r>
      <w:r>
        <w:t>ления.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7" w:name="sub_1017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17.5</w:t>
      </w:r>
    </w:p>
    <w:p w:rsidR="00000000" w:rsidRDefault="002D0702">
      <w:r>
        <w:t>17.5. При подготовке мотивирован</w:t>
      </w:r>
      <w:r>
        <w:t xml:space="preserve">ного заключения по результатам рассмотрения обращения, указанного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sub_101625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</w:t>
      </w:r>
      <w:r>
        <w:t xml:space="preserve">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</w:t>
      </w:r>
      <w:r>
        <w:t xml:space="preserve">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</w:t>
      </w:r>
      <w:r>
        <w:t>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2D0702">
      <w:bookmarkStart w:id="78" w:name="sub_1018"/>
      <w:r>
        <w:t>18. Председатель комиссии при поступлении к нему в порядке, предусмотренном нормат</w:t>
      </w:r>
      <w:r>
        <w:t>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79" w:name="sub_10181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</w:t>
      </w:r>
      <w:r>
        <w:t>декабря 2015 г. N 650 подпункт "а" изложен в новой редакции</w:t>
      </w:r>
    </w:p>
    <w:p w:rsidR="00000000" w:rsidRDefault="002D0702">
      <w:pPr>
        <w:pStyle w:val="afb"/>
      </w:pPr>
      <w:hyperlink r:id="rId5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0702">
      <w:r>
        <w:t>а) в 10-дневный срок назначает дату заседания комиссии. При этом дата заседания комиссии</w:t>
      </w:r>
      <w:r>
        <w:t xml:space="preserve">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>
          <w:rPr>
            <w:rStyle w:val="a4"/>
          </w:rPr>
          <w:t>пунктами 18.1</w:t>
        </w:r>
      </w:hyperlink>
      <w:r>
        <w:t xml:space="preserve"> и </w:t>
      </w:r>
      <w:hyperlink w:anchor="sub_182" w:history="1">
        <w:r>
          <w:rPr>
            <w:rStyle w:val="a4"/>
          </w:rPr>
          <w:t>18.2</w:t>
        </w:r>
      </w:hyperlink>
      <w:r>
        <w:t xml:space="preserve"> настоящего Положения;</w:t>
      </w:r>
    </w:p>
    <w:p w:rsidR="00000000" w:rsidRDefault="002D0702">
      <w:bookmarkStart w:id="80" w:name="sub_10182"/>
      <w:r>
        <w:t>б) организует ознакомление госуд</w:t>
      </w:r>
      <w:r>
        <w:t xml:space="preserve">арственного служащего, в отношении </w:t>
      </w:r>
      <w: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</w:t>
      </w:r>
      <w:r>
        <w:t>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</w:t>
      </w:r>
      <w:r>
        <w:t>авонарушений, и с результатами ее проверки;</w:t>
      </w:r>
    </w:p>
    <w:p w:rsidR="00000000" w:rsidRDefault="002D0702">
      <w:bookmarkStart w:id="81" w:name="sub_10183"/>
      <w:bookmarkEnd w:id="80"/>
      <w:r>
        <w:t xml:space="preserve">в) рассматривает ходатайства о приглашении на заседание комиссии лиц, указанных в </w:t>
      </w:r>
      <w:hyperlink w:anchor="sub_10132" w:history="1">
        <w:r>
          <w:rPr>
            <w:rStyle w:val="a4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</w:t>
      </w:r>
      <w:r>
        <w:t>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82" w:name="sub_181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</w:t>
      </w:r>
      <w:r>
        <w:t>РФ от 22 декабря 2015 г. N 650 в пункт 18.1 внесены изменения</w:t>
      </w:r>
    </w:p>
    <w:p w:rsidR="00000000" w:rsidRDefault="002D0702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 xml:space="preserve">18.1. Заседание комиссии по рассмотрению заявлений, указанных в </w:t>
      </w:r>
      <w:hyperlink w:anchor="sub_101623" w:history="1">
        <w:r>
          <w:rPr>
            <w:rStyle w:val="a4"/>
          </w:rPr>
          <w:t>аб</w:t>
        </w:r>
        <w:r>
          <w:rPr>
            <w:rStyle w:val="a4"/>
          </w:rPr>
          <w:t>зацах третьем</w:t>
        </w:r>
      </w:hyperlink>
      <w:r>
        <w:t xml:space="preserve"> и </w:t>
      </w:r>
      <w:hyperlink w:anchor="sub_101624" w:history="1">
        <w:r>
          <w:rPr>
            <w:rStyle w:val="a4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</w:t>
      </w:r>
      <w:r>
        <w:t>ах имущественного характера.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83" w:name="sub_1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D0702">
      <w:pPr>
        <w:pStyle w:val="afb"/>
      </w:pPr>
      <w:r>
        <w:fldChar w:fldCharType="begin"/>
      </w:r>
      <w:r>
        <w:instrText>HYPERLINK "http://ivo.garant.ru/document?id=70581392&amp;sub=54"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18.2,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августа 2014 г.</w:t>
      </w:r>
    </w:p>
    <w:p w:rsidR="00000000" w:rsidRDefault="002D0702">
      <w:r>
        <w:t xml:space="preserve">18.2. Уведомление, указанное в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84" w:name="sub_101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пункт 19 изложен в новой редакции</w:t>
      </w:r>
    </w:p>
    <w:p w:rsidR="00000000" w:rsidRDefault="002D0702">
      <w:pPr>
        <w:pStyle w:val="afb"/>
      </w:pPr>
      <w:hyperlink r:id="rId61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2D0702"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>
        <w:t>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</w:t>
      </w:r>
      <w:r>
        <w:t xml:space="preserve"> в соответствии с </w:t>
      </w:r>
      <w:hyperlink w:anchor="sub_10162" w:history="1">
        <w:r>
          <w:rPr>
            <w:rStyle w:val="a4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85" w:name="sub_1019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Положени</w:t>
      </w:r>
      <w:r>
        <w:t>е дополнено пунктом 19.1</w:t>
      </w:r>
    </w:p>
    <w:p w:rsidR="00000000" w:rsidRDefault="002D0702"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2D0702">
      <w:bookmarkStart w:id="86" w:name="sub_101911"/>
      <w:r>
        <w:t xml:space="preserve">а) если в обращении, заявлении или уведомлении, предусмотренных </w:t>
      </w:r>
      <w:hyperlink w:anchor="sub_10162" w:history="1">
        <w:r>
          <w:rPr>
            <w:rStyle w:val="a4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0000" w:rsidRDefault="002D0702">
      <w:bookmarkStart w:id="87" w:name="sub_101912"/>
      <w:bookmarkEnd w:id="86"/>
      <w:r>
        <w:t>б) если государственный служащий или гражданин, намеревающиеся лично присутствовать на зас</w:t>
      </w:r>
      <w:r>
        <w:t>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88" w:name="sub_1020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D0702">
      <w:pPr>
        <w:pStyle w:val="afb"/>
      </w:pPr>
      <w:r>
        <w:fldChar w:fldCharType="begin"/>
      </w:r>
      <w:r>
        <w:instrText>HYPERLINK "http://ivo.garant.ru/document?id=70581392&amp;sub=55"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</w:t>
      </w:r>
      <w:r>
        <w:t xml:space="preserve">3 июня 2014 г. N 453 пункт 20 изложен в новой редакции,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2D0702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</w:t>
      </w:r>
      <w:r>
        <w:t>аседание вопросов, а также дополнительные материалы.</w:t>
      </w:r>
    </w:p>
    <w:p w:rsidR="00000000" w:rsidRDefault="002D0702">
      <w:bookmarkStart w:id="89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2D0702">
      <w:bookmarkStart w:id="90" w:name="sub_1022"/>
      <w:bookmarkEnd w:id="89"/>
      <w:r>
        <w:t xml:space="preserve">22. По итогам рассмотрения вопроса, указанного в </w:t>
      </w:r>
      <w:hyperlink w:anchor="sub_101612" w:history="1">
        <w:r>
          <w:rPr>
            <w:rStyle w:val="a4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2D0702">
      <w:bookmarkStart w:id="91" w:name="sub_10221"/>
      <w:bookmarkEnd w:id="90"/>
      <w:r>
        <w:t>а) установить, что сведения, представленные государствен</w:t>
      </w:r>
      <w:r>
        <w:t xml:space="preserve">ным служащим в соответствии с </w:t>
      </w:r>
      <w:hyperlink r:id="rId64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</w:t>
      </w:r>
      <w:r>
        <w:t xml:space="preserve">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Президента Российской Федераци</w:t>
      </w:r>
      <w:r>
        <w:t>и от 21 сентября 2009 г. N 1065, являются достоверными и полными;</w:t>
      </w:r>
    </w:p>
    <w:p w:rsidR="00000000" w:rsidRDefault="002D0702">
      <w:bookmarkStart w:id="92" w:name="sub_10223"/>
      <w:bookmarkEnd w:id="91"/>
      <w:r>
        <w:t xml:space="preserve">б) установить, что сведения, представленные государственным служащим в соответствии с </w:t>
      </w:r>
      <w:hyperlink r:id="rId66" w:history="1">
        <w:r>
          <w:rPr>
            <w:rStyle w:val="a4"/>
          </w:rPr>
          <w:t>подпунктом "а" пункта 1</w:t>
        </w:r>
      </w:hyperlink>
      <w:r>
        <w:t xml:space="preserve"> П</w:t>
      </w:r>
      <w:r>
        <w:t xml:space="preserve">оложения, названного в </w:t>
      </w:r>
      <w:hyperlink w:anchor="sub_10221" w:history="1">
        <w:r>
          <w:rPr>
            <w:rStyle w:val="a4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</w:t>
      </w:r>
      <w:r>
        <w:t>етственности.</w:t>
      </w:r>
    </w:p>
    <w:p w:rsidR="00000000" w:rsidRDefault="002D0702">
      <w:bookmarkStart w:id="93" w:name="sub_1023"/>
      <w:bookmarkEnd w:id="92"/>
      <w:r>
        <w:t xml:space="preserve">23. По итогам рассмотрения вопроса, указанного в </w:t>
      </w:r>
      <w:hyperlink w:anchor="sub_101613" w:history="1">
        <w:r>
          <w:rPr>
            <w:rStyle w:val="a4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2D0702">
      <w:bookmarkStart w:id="94" w:name="sub_10231"/>
      <w:bookmarkEnd w:id="93"/>
      <w:r>
        <w:t>а) установить, что госуд</w:t>
      </w:r>
      <w:r>
        <w:t>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2D0702">
      <w:bookmarkStart w:id="95" w:name="sub_10232"/>
      <w:bookmarkEnd w:id="94"/>
      <w:r>
        <w:t>б) установить, что государственный служащий не соблюдал требования к служебному поведению и (или) требования об урегу</w:t>
      </w:r>
      <w:r>
        <w:t>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t xml:space="preserve"> либо применить к государственному служащему конкретную меру ответственности.</w:t>
      </w:r>
    </w:p>
    <w:p w:rsidR="00000000" w:rsidRDefault="002D0702">
      <w:bookmarkStart w:id="96" w:name="sub_1024"/>
      <w:bookmarkEnd w:id="95"/>
      <w:r>
        <w:lastRenderedPageBreak/>
        <w:t xml:space="preserve">24. По итогам рассмотрения вопроса, указанного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комиссия принимает одно </w:t>
      </w:r>
      <w:r>
        <w:t>из следующих решений:</w:t>
      </w:r>
    </w:p>
    <w:p w:rsidR="00000000" w:rsidRDefault="002D0702">
      <w:bookmarkStart w:id="97" w:name="sub_10241"/>
      <w:bookmarkEnd w:id="96"/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2D0702">
      <w:bookmarkStart w:id="98" w:name="sub_10242"/>
      <w:bookmarkEnd w:id="97"/>
      <w:r>
        <w:t>б) отказать гражданину в замещении должности в коммерческой или некоммерческой организации либо в выполнении работы на у</w:t>
      </w:r>
      <w:r>
        <w:t>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2D0702">
      <w:bookmarkStart w:id="99" w:name="sub_1025"/>
      <w:bookmarkEnd w:id="98"/>
      <w:r>
        <w:t xml:space="preserve">25. </w:t>
      </w:r>
      <w:r>
        <w:t xml:space="preserve">По итогам рассмотрения вопроса, указанного в </w:t>
      </w:r>
      <w:hyperlink w:anchor="sub_101623" w:history="1">
        <w:r>
          <w:rPr>
            <w:rStyle w:val="a4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2D0702">
      <w:bookmarkStart w:id="100" w:name="sub_10251"/>
      <w:bookmarkEnd w:id="99"/>
      <w:r>
        <w:t>а) признать, что причина непредставления государственным сл</w:t>
      </w:r>
      <w:r>
        <w:t>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2D0702">
      <w:bookmarkStart w:id="101" w:name="sub_10252"/>
      <w:bookmarkEnd w:id="100"/>
      <w:r>
        <w:t>б) признать, что причина непредставления государственным служащим св</w:t>
      </w:r>
      <w:r>
        <w:t>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</w:t>
      </w:r>
      <w:r>
        <w:t>ений;</w:t>
      </w:r>
    </w:p>
    <w:p w:rsidR="00000000" w:rsidRDefault="002D0702">
      <w:bookmarkStart w:id="102" w:name="sub_10253"/>
      <w:bookmarkEnd w:id="101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</w:t>
      </w:r>
      <w:r>
        <w:t>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03" w:name="sub_125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2D0702">
      <w:pPr>
        <w:pStyle w:val="afb"/>
      </w:pPr>
      <w:r>
        <w:fldChar w:fldCharType="begin"/>
      </w:r>
      <w:r>
        <w:instrText>HYPERLINK "http://ivo</w:instrText>
      </w:r>
      <w:r>
        <w:instrText>.garant.ru/document?id=70250274&amp;sub=10062"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25.1</w:t>
      </w:r>
    </w:p>
    <w:p w:rsidR="00000000" w:rsidRDefault="002D0702">
      <w:r>
        <w:t xml:space="preserve">25.1. По итогам рассмотрения вопроса, указанного в </w:t>
      </w:r>
      <w:hyperlink w:anchor="sub_10164" w:history="1">
        <w:r>
          <w:rPr>
            <w:rStyle w:val="a4"/>
          </w:rPr>
          <w:t>подпункте "г" пункта 16</w:t>
        </w:r>
      </w:hyperlink>
      <w:r>
        <w:t xml:space="preserve"> настоящего Положения, комисси</w:t>
      </w:r>
      <w:r>
        <w:t>я принимает одно из следующих решений:</w:t>
      </w:r>
    </w:p>
    <w:p w:rsidR="00000000" w:rsidRDefault="002D0702">
      <w:bookmarkStart w:id="104" w:name="sub_12511"/>
      <w:r>
        <w:t xml:space="preserve">а) признать, что сведения, представленные государственным служащим в соответствии с </w:t>
      </w:r>
      <w:hyperlink r:id="rId67" w:history="1">
        <w:r>
          <w:rPr>
            <w:rStyle w:val="a4"/>
          </w:rPr>
          <w:t>частью 1 статьи 3</w:t>
        </w:r>
      </w:hyperlink>
      <w:r>
        <w:t xml:space="preserve"> Федерального закона "О контроле за соответ</w:t>
      </w:r>
      <w:r>
        <w:t>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2D0702">
      <w:bookmarkStart w:id="105" w:name="sub_12512"/>
      <w:bookmarkEnd w:id="104"/>
      <w:r>
        <w:t xml:space="preserve">б) признать, что сведения, представленные государственным служащим в соответствии с </w:t>
      </w:r>
      <w:hyperlink r:id="rId68" w:history="1">
        <w:r>
          <w:rPr>
            <w:rStyle w:val="a4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</w:t>
      </w:r>
      <w:r>
        <w:t xml:space="preserve">елю государственного органа применить к государственному служащему конкретную меру ответственности и (или) направить </w:t>
      </w:r>
      <w:r>
        <w:lastRenderedPageBreak/>
        <w:t>материалы, полученные в результате осуществления контроля за расходами, в органы прокуратуры и (или) иные государственные органы в соответс</w:t>
      </w:r>
      <w:r>
        <w:t>твии с их компетенцией.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06" w:name="sub_1252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2D0702">
      <w:pPr>
        <w:pStyle w:val="afb"/>
      </w:pPr>
      <w:r>
        <w:fldChar w:fldCharType="begin"/>
      </w:r>
      <w:r>
        <w:instrText>HYPERLINK "http://ivo.garant.ru/document?id=70785282&amp;sub=73"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Положение дополнено пунктом 25.2</w:t>
      </w:r>
    </w:p>
    <w:p w:rsidR="00000000" w:rsidRDefault="002D0702">
      <w:r>
        <w:t>25.2. По итогам рассмотрения вопроса, у</w:t>
      </w:r>
      <w:r>
        <w:t xml:space="preserve">казанного в </w:t>
      </w:r>
      <w:hyperlink w:anchor="sub_101624" w:history="1">
        <w:r>
          <w:rPr>
            <w:rStyle w:val="a4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2D0702">
      <w:bookmarkStart w:id="107" w:name="sub_12521"/>
      <w:r>
        <w:t xml:space="preserve">а) признать, что обстоятельства, препятствующие выполнению требований </w:t>
      </w:r>
      <w:hyperlink r:id="rId69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</w:t>
      </w:r>
      <w:r>
        <w:t>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2D0702">
      <w:bookmarkStart w:id="108" w:name="sub_12522"/>
      <w:bookmarkEnd w:id="107"/>
      <w:r>
        <w:t>б) признать, что обстоятельства, препятствующие выполнению тре</w:t>
      </w:r>
      <w:r>
        <w:t xml:space="preserve">бований </w:t>
      </w:r>
      <w:hyperlink r:id="rId70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t>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</w:t>
      </w:r>
      <w:r>
        <w:t>онкретную меру ответственности.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09" w:name="sub_1253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25.3</w:t>
      </w:r>
    </w:p>
    <w:p w:rsidR="00000000" w:rsidRDefault="002D0702">
      <w:r>
        <w:t>25.3. По итогам рассмотрения</w:t>
      </w:r>
      <w:r>
        <w:t xml:space="preserve"> вопроса, указанного в </w:t>
      </w:r>
      <w:hyperlink w:anchor="sub_101625" w:history="1">
        <w:r>
          <w:rPr>
            <w:rStyle w:val="a4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2D0702">
      <w:bookmarkStart w:id="110" w:name="sub_12531"/>
      <w:r>
        <w:t xml:space="preserve">а) признать, что при исполнении государственным служащим должностных обязанностей конфликт </w:t>
      </w:r>
      <w:r>
        <w:t>интересов отсутствует;</w:t>
      </w:r>
    </w:p>
    <w:p w:rsidR="00000000" w:rsidRDefault="002D0702">
      <w:bookmarkStart w:id="111" w:name="sub_12532"/>
      <w:bookmarkEnd w:id="110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</w:t>
      </w:r>
      <w:r>
        <w:t>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2D0702">
      <w:bookmarkStart w:id="112" w:name="sub_12533"/>
      <w:bookmarkEnd w:id="111"/>
      <w:r>
        <w:t>в) признать, что государственный служащий не соблюдал требования об урегулировании конфликта интер</w:t>
      </w:r>
      <w:r>
        <w:t>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13" w:name="sub_1026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"http://ivo.garant.ru/document?id=71187568&amp;sub=33"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в пункт 26 внесены изменения</w:t>
      </w:r>
    </w:p>
    <w:p w:rsidR="00000000" w:rsidRDefault="002D0702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>26. По итог</w:t>
      </w:r>
      <w:r>
        <w:t xml:space="preserve">ам рассмотрения вопросов, указанных в </w:t>
      </w:r>
      <w:hyperlink w:anchor="sub_1016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162" w:history="1">
        <w:r>
          <w:rPr>
            <w:rStyle w:val="a4"/>
          </w:rPr>
          <w:t>"б"</w:t>
        </w:r>
      </w:hyperlink>
      <w:r>
        <w:t xml:space="preserve">, </w:t>
      </w:r>
      <w:hyperlink w:anchor="sub_10164" w:history="1">
        <w:r>
          <w:rPr>
            <w:rStyle w:val="a4"/>
          </w:rPr>
          <w:t>"г"</w:t>
        </w:r>
      </w:hyperlink>
      <w:r>
        <w:t xml:space="preserve"> и </w:t>
      </w:r>
      <w:hyperlink w:anchor="sub_10165" w:history="1">
        <w:r>
          <w:rPr>
            <w:rStyle w:val="a4"/>
          </w:rPr>
          <w:t>"д" пункта 16</w:t>
        </w:r>
      </w:hyperlink>
      <w:r>
        <w:t xml:space="preserve"> настоящего Положения, и при наличии к тому оснований комиссия может п</w:t>
      </w:r>
      <w:r>
        <w:t xml:space="preserve">ринять иное решение, чем это предусмотрено </w:t>
      </w:r>
      <w:hyperlink w:anchor="sub_1022" w:history="1">
        <w:r>
          <w:rPr>
            <w:rStyle w:val="a4"/>
          </w:rPr>
          <w:t>пунктами 22 - 25</w:t>
        </w:r>
      </w:hyperlink>
      <w:r>
        <w:t xml:space="preserve">, </w:t>
      </w:r>
      <w:hyperlink w:anchor="sub_1251" w:history="1">
        <w:r>
          <w:rPr>
            <w:rStyle w:val="a4"/>
          </w:rPr>
          <w:t>25.1 - 25.3</w:t>
        </w:r>
      </w:hyperlink>
      <w:r>
        <w:t xml:space="preserve"> и </w:t>
      </w:r>
      <w:hyperlink w:anchor="sub_10261" w:history="1">
        <w:r>
          <w:rPr>
            <w:rStyle w:val="a4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</w:t>
      </w:r>
      <w:r>
        <w:t xml:space="preserve"> заседания комиссии.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14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2D0702">
      <w:pPr>
        <w:pStyle w:val="afb"/>
      </w:pPr>
      <w:r>
        <w:fldChar w:fldCharType="begin"/>
      </w:r>
      <w:r>
        <w:instrText>HYPERLINK "http://ivo.garant.ru/document?id=70581392&amp;sub=56"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26.1, </w:t>
      </w:r>
      <w:hyperlink r:id="rId72" w:history="1">
        <w:r>
          <w:rPr>
            <w:rStyle w:val="a4"/>
          </w:rPr>
          <w:t>вступающим в силу</w:t>
        </w:r>
      </w:hyperlink>
      <w:r>
        <w:t xml:space="preserve"> с 1 августа 2014 г.</w:t>
      </w:r>
    </w:p>
    <w:p w:rsidR="00000000" w:rsidRDefault="002D0702">
      <w:r>
        <w:t xml:space="preserve">26.1. По итогам рассмотрения вопроса, указанного в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</w:t>
      </w:r>
      <w:r>
        <w:t xml:space="preserve"> службы в государственном органе, одно из следующих решений:</w:t>
      </w:r>
    </w:p>
    <w:p w:rsidR="00000000" w:rsidRDefault="002D0702">
      <w:bookmarkStart w:id="115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</w:t>
      </w:r>
      <w:r>
        <w:t>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2D0702">
      <w:bookmarkStart w:id="116" w:name="sub_2612"/>
      <w:bookmarkEnd w:id="115"/>
      <w:r>
        <w:t>б) установить, что замещение им на условиях трудового договора должности в коммерческой или некоммер</w:t>
      </w:r>
      <w:r>
        <w:t xml:space="preserve">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3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</w:t>
      </w:r>
      <w:r>
        <w:t>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2D0702">
      <w:bookmarkStart w:id="117" w:name="sub_1027"/>
      <w:bookmarkEnd w:id="116"/>
      <w:r>
        <w:t>27. По итогам рассмотрения вопроса, предусмотренно</w:t>
      </w:r>
      <w:r>
        <w:t xml:space="preserve">го </w:t>
      </w:r>
      <w:hyperlink w:anchor="sub_10163" w:history="1">
        <w:r>
          <w:rPr>
            <w:rStyle w:val="a4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2D0702">
      <w:bookmarkStart w:id="118" w:name="sub_1028"/>
      <w:bookmarkEnd w:id="117"/>
      <w:r>
        <w:t>28. Для исполнения решений комиссии могут быть подготовлены проекты нормативных правовых актов государственного органа,</w:t>
      </w:r>
      <w:r>
        <w:t xml:space="preserve">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2D0702">
      <w:bookmarkStart w:id="119" w:name="sub_1029"/>
      <w:bookmarkEnd w:id="118"/>
      <w:r>
        <w:t xml:space="preserve">29. Решения комиссии по вопросам, указанным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2D0702">
      <w:bookmarkStart w:id="120" w:name="sub_1030"/>
      <w:bookmarkEnd w:id="119"/>
      <w:r>
        <w:t>30. Решения комиссии оформляются протоколами, которые подписывают чле</w:t>
      </w:r>
      <w:r>
        <w:t xml:space="preserve">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для руководителя го</w:t>
      </w:r>
      <w:r>
        <w:t>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00000" w:rsidRDefault="002D0702">
      <w:bookmarkStart w:id="121" w:name="sub_10310"/>
      <w:bookmarkEnd w:id="120"/>
      <w:r>
        <w:t>31. В протоколе заседания ком</w:t>
      </w:r>
      <w:r>
        <w:t>иссии указываются:</w:t>
      </w:r>
    </w:p>
    <w:p w:rsidR="00000000" w:rsidRDefault="002D0702">
      <w:bookmarkStart w:id="122" w:name="sub_10311"/>
      <w:bookmarkEnd w:id="121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2D0702">
      <w:bookmarkStart w:id="123" w:name="sub_10312"/>
      <w:bookmarkEnd w:id="122"/>
      <w:r>
        <w:t>б) формулировка каждого из рассматриваемых на заседании комиссии вопросов с указанием фам</w:t>
      </w:r>
      <w:r>
        <w:t xml:space="preserve">илии, имени, отчества, должности государственного служащего, в отношении которого рассматривается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интересов;</w:t>
      </w:r>
    </w:p>
    <w:p w:rsidR="00000000" w:rsidRDefault="002D0702">
      <w:bookmarkStart w:id="124" w:name="sub_10313"/>
      <w:bookmarkEnd w:id="123"/>
      <w:r>
        <w:t>в) предъявляемые к государст</w:t>
      </w:r>
      <w:r>
        <w:t>венному служащему претензии, материалы, на которых они основываются;</w:t>
      </w:r>
    </w:p>
    <w:p w:rsidR="00000000" w:rsidRDefault="002D0702">
      <w:bookmarkStart w:id="125" w:name="sub_10314"/>
      <w:bookmarkEnd w:id="124"/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2D0702">
      <w:bookmarkStart w:id="126" w:name="sub_10315"/>
      <w:bookmarkEnd w:id="125"/>
      <w:r>
        <w:t>д) фамилии, имена, отчества выступивших на заседан</w:t>
      </w:r>
      <w:r>
        <w:t>ии лиц и краткое изложение их выступлений;</w:t>
      </w:r>
    </w:p>
    <w:p w:rsidR="00000000" w:rsidRDefault="002D0702">
      <w:bookmarkStart w:id="127" w:name="sub_10316"/>
      <w:bookmarkEnd w:id="126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2D0702">
      <w:bookmarkStart w:id="128" w:name="sub_10317"/>
      <w:bookmarkEnd w:id="127"/>
      <w:r>
        <w:t>ж) другие сведения;</w:t>
      </w:r>
    </w:p>
    <w:p w:rsidR="00000000" w:rsidRDefault="002D0702">
      <w:bookmarkStart w:id="129" w:name="sub_10318"/>
      <w:bookmarkEnd w:id="128"/>
      <w:r>
        <w:t>з) рез</w:t>
      </w:r>
      <w:r>
        <w:t>ультаты голосования;</w:t>
      </w:r>
    </w:p>
    <w:p w:rsidR="00000000" w:rsidRDefault="002D0702">
      <w:bookmarkStart w:id="130" w:name="sub_10319"/>
      <w:bookmarkEnd w:id="129"/>
      <w:r>
        <w:t>и) решение и обоснование его принятия.</w:t>
      </w:r>
    </w:p>
    <w:p w:rsidR="00000000" w:rsidRDefault="002D0702">
      <w:bookmarkStart w:id="131" w:name="sub_10320"/>
      <w:bookmarkEnd w:id="130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</w:t>
      </w:r>
      <w:r>
        <w:t>миссии и с которым должен быть ознакомлен государственный служащий.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32" w:name="sub_10330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2D0702">
      <w:pPr>
        <w:pStyle w:val="afb"/>
      </w:pPr>
      <w:r>
        <w:fldChar w:fldCharType="begin"/>
      </w:r>
      <w:r>
        <w:instrText>HYPERLINK "http://ivo.garant.ru/document?id=71187568&amp;sub=34"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22 декабря 2015 г. N 650 в пункт 33 внесены изме</w:t>
      </w:r>
      <w:r>
        <w:t>нения</w:t>
      </w:r>
    </w:p>
    <w:p w:rsidR="00000000" w:rsidRDefault="002D0702">
      <w:pPr>
        <w:pStyle w:val="afb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0702"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</w:t>
      </w:r>
      <w:r>
        <w:t>выписок из него - государственному служащему, а также по решению комиссии - иным заинтересованным лицам.</w:t>
      </w:r>
    </w:p>
    <w:p w:rsidR="00000000" w:rsidRDefault="002D0702">
      <w:bookmarkStart w:id="133" w:name="sub_1034"/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</w:t>
      </w:r>
      <w:r>
        <w:t>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</w:t>
      </w:r>
      <w:r>
        <w:t>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</w:t>
      </w:r>
      <w:r>
        <w:t>аседании комиссии и принимается к сведению без обсуждения.</w:t>
      </w:r>
    </w:p>
    <w:p w:rsidR="00000000" w:rsidRDefault="002D0702">
      <w:bookmarkStart w:id="134" w:name="sub_1035"/>
      <w:bookmarkEnd w:id="133"/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</w:t>
      </w:r>
      <w:r>
        <w:t>у мер ответственности, предусмотренных нормативными правовыми актами Российской Федерации.</w:t>
      </w:r>
    </w:p>
    <w:p w:rsidR="00000000" w:rsidRDefault="002D0702">
      <w:bookmarkStart w:id="135" w:name="sub_1036"/>
      <w:bookmarkEnd w:id="134"/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</w:t>
      </w:r>
      <w:r>
        <w:t>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2D0702">
      <w:bookmarkStart w:id="136" w:name="sub_1037"/>
      <w:bookmarkEnd w:id="135"/>
      <w:r>
        <w:lastRenderedPageBreak/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</w:t>
      </w:r>
      <w:r>
        <w:t>икта интересов.</w:t>
      </w:r>
    </w:p>
    <w:p w:rsidR="00000000" w:rsidRDefault="002D0702">
      <w:pPr>
        <w:pStyle w:val="afa"/>
        <w:rPr>
          <w:color w:val="000000"/>
          <w:sz w:val="16"/>
          <w:szCs w:val="16"/>
        </w:rPr>
      </w:pPr>
      <w:bookmarkStart w:id="137" w:name="sub_10371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2D0702">
      <w:pPr>
        <w:pStyle w:val="afb"/>
      </w:pPr>
      <w:r>
        <w:fldChar w:fldCharType="begin"/>
      </w:r>
      <w:r>
        <w:instrText>HYPERLINK "http://ivo.garant.ru/document?id=70581392&amp;sub=57"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37.1, </w:t>
      </w:r>
      <w:hyperlink r:id="rId75" w:history="1">
        <w:r>
          <w:rPr>
            <w:rStyle w:val="a4"/>
          </w:rPr>
          <w:t>вступающим в силу</w:t>
        </w:r>
      </w:hyperlink>
      <w:r>
        <w:t xml:space="preserve"> с 1 августа 2014 г.</w:t>
      </w:r>
    </w:p>
    <w:p w:rsidR="00000000" w:rsidRDefault="002D0702">
      <w: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</w:t>
      </w:r>
      <w:r>
        <w:t xml:space="preserve"> в отношении которого рассматривался вопрос, указанный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2D0702">
      <w:bookmarkStart w:id="138" w:name="sub_1038"/>
      <w:r>
        <w:t>38. Организационно-техническо</w:t>
      </w:r>
      <w:r>
        <w:t>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</w:t>
      </w:r>
      <w:r>
        <w:t>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</w:t>
      </w:r>
      <w:r>
        <w:t>ционных и иных правонарушений.</w:t>
      </w:r>
    </w:p>
    <w:p w:rsidR="00000000" w:rsidRDefault="002D0702">
      <w:bookmarkStart w:id="139" w:name="sub_1039"/>
      <w:bookmarkEnd w:id="138"/>
      <w:r>
        <w:t xml:space="preserve">39. В случае рассмотрения вопросов, указанных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76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</w:t>
      </w:r>
      <w:r>
        <w:t xml:space="preserve">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7" w:history="1">
        <w:r>
          <w:rPr>
            <w:rStyle w:val="a4"/>
          </w:rPr>
          <w:t>Указом</w:t>
        </w:r>
      </w:hyperlink>
      <w:r>
        <w:t xml:space="preserve"> Президент</w:t>
      </w:r>
      <w:r>
        <w:t xml:space="preserve">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</w:t>
      </w:r>
      <w:r>
        <w:t xml:space="preserve">йне включаются лица, указанные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Положения, а также по </w:t>
      </w:r>
      <w:hyperlink r:id="rId79" w:history="1">
        <w:r>
          <w:rPr>
            <w:rStyle w:val="a4"/>
          </w:rPr>
          <w:t>решению</w:t>
        </w:r>
      </w:hyperlink>
      <w:r>
        <w:t xml:space="preserve"> руководителя государственного органа - лица, указанные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Положения.</w:t>
      </w:r>
    </w:p>
    <w:p w:rsidR="00000000" w:rsidRDefault="002D0702">
      <w:bookmarkStart w:id="140" w:name="sub_1040"/>
      <w:bookmarkEnd w:id="139"/>
      <w:r>
        <w:t xml:space="preserve">40. В заседаниях аттестационных комиссий при рассмотрении вопросов, указанных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</w:t>
      </w:r>
      <w:r>
        <w:t>оложения.</w:t>
      </w:r>
    </w:p>
    <w:p w:rsidR="00000000" w:rsidRDefault="002D0702">
      <w:bookmarkStart w:id="141" w:name="sub_10410"/>
      <w:bookmarkEnd w:id="140"/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0" w:history="1">
        <w:r>
          <w:rPr>
            <w:rStyle w:val="a4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000000" w:rsidRDefault="002D0702">
      <w:bookmarkStart w:id="142" w:name="sub_10420"/>
      <w:bookmarkEnd w:id="141"/>
      <w:r>
        <w:t>42. Формирование аттестационных комиссий и их работа осуществляются в порядке, предусмотренном нормативными</w:t>
      </w:r>
      <w:r>
        <w:t xml:space="preserve"> правовыми актами Российской </w:t>
      </w:r>
      <w:r>
        <w:lastRenderedPageBreak/>
        <w:t>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</w:t>
      </w:r>
      <w:r>
        <w:t>венном органе может быть образовано несколько аттестационных комиссий.</w:t>
      </w:r>
    </w:p>
    <w:bookmarkEnd w:id="142"/>
    <w:p w:rsidR="002D0702" w:rsidRDefault="002D0702"/>
    <w:sectPr w:rsidR="002D070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721D"/>
    <w:rsid w:val="002D0702"/>
    <w:rsid w:val="00C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60468&amp;sub=0" TargetMode="External"/><Relationship Id="rId18" Type="http://schemas.openxmlformats.org/officeDocument/2006/relationships/hyperlink" Target="http://ivo.garant.ru/document?id=96300&amp;sub=110" TargetMode="External"/><Relationship Id="rId26" Type="http://schemas.openxmlformats.org/officeDocument/2006/relationships/hyperlink" Target="http://ivo.garant.ru/document?id=5325853&amp;sub=0" TargetMode="External"/><Relationship Id="rId39" Type="http://schemas.openxmlformats.org/officeDocument/2006/relationships/hyperlink" Target="http://ivo.garant.ru/document?id=57956012&amp;sub=10082" TargetMode="External"/><Relationship Id="rId21" Type="http://schemas.openxmlformats.org/officeDocument/2006/relationships/hyperlink" Target="http://ivo.garant.ru/document?id=96301&amp;sub=1000" TargetMode="External"/><Relationship Id="rId34" Type="http://schemas.openxmlformats.org/officeDocument/2006/relationships/hyperlink" Target="http://ivo.garant.ru/document?id=55071108&amp;sub=0" TargetMode="External"/><Relationship Id="rId42" Type="http://schemas.openxmlformats.org/officeDocument/2006/relationships/hyperlink" Target="http://ivo.garant.ru/document?id=57956012&amp;sub=1010" TargetMode="External"/><Relationship Id="rId47" Type="http://schemas.openxmlformats.org/officeDocument/2006/relationships/hyperlink" Target="http://ivo.garant.ru/document?id=98780&amp;sub=1" TargetMode="External"/><Relationship Id="rId50" Type="http://schemas.openxmlformats.org/officeDocument/2006/relationships/hyperlink" Target="http://ivo.garant.ru/document?id=57400449&amp;sub=10165" TargetMode="External"/><Relationship Id="rId55" Type="http://schemas.openxmlformats.org/officeDocument/2006/relationships/hyperlink" Target="http://ivo.garant.ru/document?id=70581392&amp;sub=7" TargetMode="External"/><Relationship Id="rId63" Type="http://schemas.openxmlformats.org/officeDocument/2006/relationships/hyperlink" Target="http://ivo.garant.ru/document?id=57647428&amp;sub=1020" TargetMode="External"/><Relationship Id="rId68" Type="http://schemas.openxmlformats.org/officeDocument/2006/relationships/hyperlink" Target="http://ivo.garant.ru/document?id=70171682&amp;sub=301" TargetMode="External"/><Relationship Id="rId76" Type="http://schemas.openxmlformats.org/officeDocument/2006/relationships/hyperlink" Target="http://ivo.garant.ru/document?id=95552&amp;sub=1200" TargetMode="External"/><Relationship Id="rId7" Type="http://schemas.openxmlformats.org/officeDocument/2006/relationships/hyperlink" Target="http://ivo.garant.ru/document?id=95552&amp;sub=0" TargetMode="External"/><Relationship Id="rId71" Type="http://schemas.openxmlformats.org/officeDocument/2006/relationships/hyperlink" Target="http://ivo.garant.ru/document?id=57306702&amp;sub=1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6300&amp;sub=0" TargetMode="External"/><Relationship Id="rId29" Type="http://schemas.openxmlformats.org/officeDocument/2006/relationships/hyperlink" Target="http://ivo.garant.ru/document?id=5325853&amp;sub=0" TargetMode="External"/><Relationship Id="rId11" Type="http://schemas.openxmlformats.org/officeDocument/2006/relationships/hyperlink" Target="http://ivo.garant.ru/document?id=80912&amp;sub=27024" TargetMode="External"/><Relationship Id="rId24" Type="http://schemas.openxmlformats.org/officeDocument/2006/relationships/hyperlink" Target="http://ivo.garant.ru/document?id=96301&amp;sub=1004" TargetMode="External"/><Relationship Id="rId32" Type="http://schemas.openxmlformats.org/officeDocument/2006/relationships/hyperlink" Target="http://ivo.garant.ru/document?id=12064203&amp;sub=8" TargetMode="External"/><Relationship Id="rId37" Type="http://schemas.openxmlformats.org/officeDocument/2006/relationships/hyperlink" Target="http://ivo.garant.ru/document?id=5325853&amp;sub=0" TargetMode="External"/><Relationship Id="rId40" Type="http://schemas.openxmlformats.org/officeDocument/2006/relationships/hyperlink" Target="http://ivo.garant.ru/document?id=70127184&amp;sub=0" TargetMode="External"/><Relationship Id="rId45" Type="http://schemas.openxmlformats.org/officeDocument/2006/relationships/hyperlink" Target="http://ivo.garant.ru/document?id=96300&amp;sub=111" TargetMode="External"/><Relationship Id="rId53" Type="http://schemas.openxmlformats.org/officeDocument/2006/relationships/hyperlink" Target="http://ivo.garant.ru/document?id=57306702&amp;sub=10171" TargetMode="External"/><Relationship Id="rId58" Type="http://schemas.openxmlformats.org/officeDocument/2006/relationships/hyperlink" Target="http://ivo.garant.ru/document?id=57306702&amp;sub=10181" TargetMode="External"/><Relationship Id="rId66" Type="http://schemas.openxmlformats.org/officeDocument/2006/relationships/hyperlink" Target="http://ivo.garant.ru/document?id=96300&amp;sub=111" TargetMode="External"/><Relationship Id="rId74" Type="http://schemas.openxmlformats.org/officeDocument/2006/relationships/hyperlink" Target="http://ivo.garant.ru/document?id=57306702&amp;sub=10330" TargetMode="External"/><Relationship Id="rId79" Type="http://schemas.openxmlformats.org/officeDocument/2006/relationships/hyperlink" Target="http://ivo.garant.ru/document?id=99468&amp;sub=0" TargetMode="External"/><Relationship Id="rId5" Type="http://schemas.openxmlformats.org/officeDocument/2006/relationships/hyperlink" Target="http://ivo.garant.ru/document?id=12064203&amp;sub=1201" TargetMode="External"/><Relationship Id="rId61" Type="http://schemas.openxmlformats.org/officeDocument/2006/relationships/hyperlink" Target="http://ivo.garant.ru/document?id=57306702&amp;sub=101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document?id=80912&amp;sub=2702" TargetMode="External"/><Relationship Id="rId19" Type="http://schemas.openxmlformats.org/officeDocument/2006/relationships/hyperlink" Target="http://ivo.garant.ru/document?id=96300&amp;sub=1154" TargetMode="External"/><Relationship Id="rId31" Type="http://schemas.openxmlformats.org/officeDocument/2006/relationships/hyperlink" Target="http://ivo.garant.ru/document?id=10003000&amp;sub=0" TargetMode="External"/><Relationship Id="rId44" Type="http://schemas.openxmlformats.org/officeDocument/2006/relationships/hyperlink" Target="http://ivo.garant.ru/document?id=96300&amp;sub=0" TargetMode="External"/><Relationship Id="rId52" Type="http://schemas.openxmlformats.org/officeDocument/2006/relationships/hyperlink" Target="http://ivo.garant.ru/document?id=12025268&amp;sub=641" TargetMode="External"/><Relationship Id="rId60" Type="http://schemas.openxmlformats.org/officeDocument/2006/relationships/hyperlink" Target="http://ivo.garant.ru/document?id=70581392&amp;sub=7" TargetMode="External"/><Relationship Id="rId65" Type="http://schemas.openxmlformats.org/officeDocument/2006/relationships/hyperlink" Target="http://ivo.garant.ru/document?id=96300&amp;sub=0" TargetMode="External"/><Relationship Id="rId73" Type="http://schemas.openxmlformats.org/officeDocument/2006/relationships/hyperlink" Target="http://ivo.garant.ru/document?id=12064203&amp;sub=12" TargetMode="External"/><Relationship Id="rId78" Type="http://schemas.openxmlformats.org/officeDocument/2006/relationships/hyperlink" Target="http://ivo.garant.ru/document?id=10002673&amp;sub=3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ivo.garant.ru/document?id=98625&amp;sub=0" TargetMode="External"/><Relationship Id="rId9" Type="http://schemas.openxmlformats.org/officeDocument/2006/relationships/hyperlink" Target="http://ivo.garant.ru/document?id=80912&amp;sub=0" TargetMode="External"/><Relationship Id="rId14" Type="http://schemas.openxmlformats.org/officeDocument/2006/relationships/hyperlink" Target="http://ivo.garant.ru/document?id=12060468&amp;sub=71" TargetMode="External"/><Relationship Id="rId22" Type="http://schemas.openxmlformats.org/officeDocument/2006/relationships/hyperlink" Target="http://ivo.garant.ru/document?id=96301&amp;sub=0" TargetMode="External"/><Relationship Id="rId27" Type="http://schemas.openxmlformats.org/officeDocument/2006/relationships/hyperlink" Target="http://ivo.garant.ru/document?id=12039493&amp;sub=2002" TargetMode="External"/><Relationship Id="rId30" Type="http://schemas.openxmlformats.org/officeDocument/2006/relationships/hyperlink" Target="http://ivo.garant.ru/document?id=12064203&amp;sub=1201" TargetMode="External"/><Relationship Id="rId35" Type="http://schemas.openxmlformats.org/officeDocument/2006/relationships/hyperlink" Target="http://ivo.garant.ru/document?id=12083234&amp;sub=1000" TargetMode="External"/><Relationship Id="rId43" Type="http://schemas.openxmlformats.org/officeDocument/2006/relationships/hyperlink" Target="http://ivo.garant.ru/document?id=96300&amp;sub=1031" TargetMode="External"/><Relationship Id="rId48" Type="http://schemas.openxmlformats.org/officeDocument/2006/relationships/hyperlink" Target="http://ivo.garant.ru/document?id=70272954&amp;sub=0" TargetMode="External"/><Relationship Id="rId56" Type="http://schemas.openxmlformats.org/officeDocument/2006/relationships/hyperlink" Target="http://ivo.garant.ru/document?id=57306702&amp;sub=10173" TargetMode="External"/><Relationship Id="rId64" Type="http://schemas.openxmlformats.org/officeDocument/2006/relationships/hyperlink" Target="http://ivo.garant.ru/document?id=96300&amp;sub=111" TargetMode="External"/><Relationship Id="rId69" Type="http://schemas.openxmlformats.org/officeDocument/2006/relationships/hyperlink" Target="http://ivo.garant.ru/document?id=70272954&amp;sub=0" TargetMode="External"/><Relationship Id="rId77" Type="http://schemas.openxmlformats.org/officeDocument/2006/relationships/hyperlink" Target="http://ivo.garant.ru/document?id=95552&amp;sub=0" TargetMode="External"/><Relationship Id="rId8" Type="http://schemas.openxmlformats.org/officeDocument/2006/relationships/hyperlink" Target="http://ivo.garant.ru/document?id=80912&amp;sub=27" TargetMode="External"/><Relationship Id="rId51" Type="http://schemas.openxmlformats.org/officeDocument/2006/relationships/hyperlink" Target="http://ivo.garant.ru/document?id=12064203&amp;sub=1204" TargetMode="External"/><Relationship Id="rId72" Type="http://schemas.openxmlformats.org/officeDocument/2006/relationships/hyperlink" Target="http://ivo.garant.ru/document?id=70581392&amp;sub=7" TargetMode="External"/><Relationship Id="rId80" Type="http://schemas.openxmlformats.org/officeDocument/2006/relationships/hyperlink" Target="http://ivo.garant.ru/document?id=96300&amp;sub=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80912&amp;sub=27039" TargetMode="External"/><Relationship Id="rId17" Type="http://schemas.openxmlformats.org/officeDocument/2006/relationships/hyperlink" Target="http://ivo.garant.ru/document?id=5662670&amp;sub=51" TargetMode="External"/><Relationship Id="rId25" Type="http://schemas.openxmlformats.org/officeDocument/2006/relationships/hyperlink" Target="http://ivo.garant.ru/document?id=96301&amp;sub=1020" TargetMode="External"/><Relationship Id="rId33" Type="http://schemas.openxmlformats.org/officeDocument/2006/relationships/hyperlink" Target="http://ivo.garant.ru/document?id=55071108&amp;sub=0" TargetMode="External"/><Relationship Id="rId38" Type="http://schemas.openxmlformats.org/officeDocument/2006/relationships/hyperlink" Target="http://ivo.garant.ru/document?id=5325853&amp;sub=0" TargetMode="External"/><Relationship Id="rId46" Type="http://schemas.openxmlformats.org/officeDocument/2006/relationships/hyperlink" Target="http://ivo.garant.ru/document?id=57306702&amp;sub=10162" TargetMode="External"/><Relationship Id="rId59" Type="http://schemas.openxmlformats.org/officeDocument/2006/relationships/hyperlink" Target="http://ivo.garant.ru/document?id=57306702&amp;sub=181" TargetMode="External"/><Relationship Id="rId67" Type="http://schemas.openxmlformats.org/officeDocument/2006/relationships/hyperlink" Target="http://ivo.garant.ru/document?id=70171682&amp;sub=301" TargetMode="External"/><Relationship Id="rId20" Type="http://schemas.openxmlformats.org/officeDocument/2006/relationships/hyperlink" Target="http://ivo.garant.ru/document?id=96300&amp;sub=1031" TargetMode="External"/><Relationship Id="rId41" Type="http://schemas.openxmlformats.org/officeDocument/2006/relationships/hyperlink" Target="http://ivo.garant.ru/document?id=12039493&amp;sub=2002" TargetMode="External"/><Relationship Id="rId54" Type="http://schemas.openxmlformats.org/officeDocument/2006/relationships/hyperlink" Target="http://ivo.garant.ru/document?id=12064203&amp;sub=12" TargetMode="External"/><Relationship Id="rId62" Type="http://schemas.openxmlformats.org/officeDocument/2006/relationships/hyperlink" Target="http://ivo.garant.ru/document?id=70581392&amp;sub=7" TargetMode="External"/><Relationship Id="rId70" Type="http://schemas.openxmlformats.org/officeDocument/2006/relationships/hyperlink" Target="http://ivo.garant.ru/document?id=70272954&amp;sub=0" TargetMode="External"/><Relationship Id="rId75" Type="http://schemas.openxmlformats.org/officeDocument/2006/relationships/hyperlink" Target="http://ivo.garant.ru/document?id=70581392&amp;sub=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1200" TargetMode="External"/><Relationship Id="rId15" Type="http://schemas.openxmlformats.org/officeDocument/2006/relationships/hyperlink" Target="http://ivo.garant.ru/document?id=96300&amp;sub=1000" TargetMode="External"/><Relationship Id="rId23" Type="http://schemas.openxmlformats.org/officeDocument/2006/relationships/hyperlink" Target="http://ivo.garant.ru/document?id=5662670&amp;sub=61" TargetMode="External"/><Relationship Id="rId28" Type="http://schemas.openxmlformats.org/officeDocument/2006/relationships/hyperlink" Target="http://ivo.garant.ru/document?id=90723&amp;sub=0" TargetMode="External"/><Relationship Id="rId36" Type="http://schemas.openxmlformats.org/officeDocument/2006/relationships/hyperlink" Target="http://ivo.garant.ru/document?id=55071108&amp;sub=0" TargetMode="External"/><Relationship Id="rId49" Type="http://schemas.openxmlformats.org/officeDocument/2006/relationships/hyperlink" Target="http://ivo.garant.ru/document?id=70171682&amp;sub=301" TargetMode="External"/><Relationship Id="rId57" Type="http://schemas.openxmlformats.org/officeDocument/2006/relationships/hyperlink" Target="http://ivo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8767</Words>
  <Characters>49972</Characters>
  <Application>Microsoft Office Word</Application>
  <DocSecurity>0</DocSecurity>
  <Lines>416</Lines>
  <Paragraphs>117</Paragraphs>
  <ScaleCrop>false</ScaleCrop>
  <Company>НПП "Гарант-Сервис"</Company>
  <LinksUpToDate>false</LinksUpToDate>
  <CharactersWithSpaces>58622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2018-11-13T13:39:00Z</dcterms:created>
  <dcterms:modified xsi:type="dcterms:W3CDTF">2018-11-13T13:39:00Z</dcterms:modified>
</cp:coreProperties>
</file>